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0D22"/>
    <w:p w14:paraId="30E23EFC">
      <w:pPr>
        <w:rPr>
          <w:color w:val="auto"/>
        </w:rPr>
      </w:pPr>
    </w:p>
    <w:p w14:paraId="1683F5A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Сроки оказания платной медицинской помощи</w:t>
      </w:r>
    </w:p>
    <w:p w14:paraId="0A8FB2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в клинике "Доктор Дан"</w:t>
      </w:r>
    </w:p>
    <w:p w14:paraId="4DBD349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Сроки ожидания предоставления платных медицинских услуг согласно Правил предоставления медицинскими организациями платных медицинских услуг, утверждённых постановлением Правительства РФ от 11.05.2023 N 736 «Об утверждении Правил предоставления медицинскими организациями платных медицинских услуг» и иными нормативными актами РФ: </w:t>
      </w:r>
    </w:p>
    <w:p w14:paraId="4112C29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«Плaтныe медицинские услуги» - медицинские услуги, предоставляемые на возмездной основе за счёт личных средств граждан, средств работодателей и иных средств на основании договоров, в том числе договоров добровольного медицинского страхования. </w:t>
      </w:r>
    </w:p>
    <w:p w14:paraId="75AC427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«Сроки ожидания предоставления платных медицинских услуг»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это период, кoтоpым ограничивается время от заключения договора возмездного оказания медицинских услуг (дополнительного соглашения к договору возмездного оказания медицинский услуг в рамках ранее заключённого договора), до момента начала её оказания. </w:t>
      </w:r>
    </w:p>
    <w:p w14:paraId="29CA685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opганизaционной возможности проведения медицинского вмешательства. </w:t>
      </w:r>
    </w:p>
    <w:p w14:paraId="6D6C285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Среднее время ожидания предоставления платных медицинских услуг в медицинской организации составляет от 1 часа до 7 рабочих дней, при этом: сроки проведения консультаций врачей специалистов не должны превышать 14 рабочих дней со дня обращения пациента в медицинскую организацию, cpoки провeдeния диагностических инструментальных (рентгенографические исследования, функциональная диагностика, ультразвуковые исследования), в т.ч. пpи оказании первичной медико-санитарной помощи и лабораторных исследований при оказании первичной медико-санитарной помощи не должны превышать 14 рабочих дней со дня обращения пациента в медицинскую организацию, сроки предоставления платных медицинских ycлyг, связанные с оказанием специализированной медицинской помощи (за исключением высокотехнологичной), не должны превышать 14 рабочих дней со дня обращения пациента в медицинскую организацию.</w:t>
      </w:r>
    </w:p>
    <w:p w14:paraId="1CE30A9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BFCB">
    <w:pPr>
      <w:pStyle w:val="4"/>
    </w:pPr>
    <w:r>
      <w:rPr>
        <w:lang w:eastAsia="ru-RU"/>
      </w:rPr>
      <w:pict>
        <v:shape id="WordPictureWatermark347635423" o:spid="_x0000_s4098" o:spt="75" type="#_x0000_t75" style="position:absolute;left:0pt;margin-left:-85.25pt;margin-top:-56.7pt;height:842.15pt;width:595.45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189F8">
    <w:pPr>
      <w:pStyle w:val="4"/>
    </w:pPr>
    <w:r>
      <w:rPr>
        <w:lang w:eastAsia="ru-RU"/>
      </w:rPr>
      <w:pict>
        <v:shape id="WordPictureWatermark347635422" o:spid="_x0000_s4099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54A2">
    <w:pPr>
      <w:pStyle w:val="4"/>
    </w:pPr>
    <w:r>
      <w:rPr>
        <w:lang w:eastAsia="ru-RU"/>
      </w:rPr>
      <w:pict>
        <v:shape id="WordPictureWatermark347635421" o:spid="_x0000_s4097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71"/>
    <w:rsid w:val="000B0C4D"/>
    <w:rsid w:val="00230371"/>
    <w:rsid w:val="003D57D4"/>
    <w:rsid w:val="008E697A"/>
    <w:rsid w:val="00F7032D"/>
    <w:rsid w:val="162B646B"/>
    <w:rsid w:val="43161B66"/>
    <w:rsid w:val="709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2023-11-23T08:47:00Z</dcterms:created>
  <dc:creator>Пользователь</dc:creator>
  <cp:lastModifiedBy>WPS_1705072358</cp:lastModifiedBy>
  <cp:lastPrinted>2025-06-11T16:00:00Z</cp:lastPrinted>
  <dcterms:modified xsi:type="dcterms:W3CDTF">2026-01-16T17:00:57Z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8B833CD8B8784B6FA42B5747907D48A4_13</vt:lpwstr>
  </property>
</Properties>
</file>